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A87B" w14:textId="77777777" w:rsidR="001C685A" w:rsidRPr="005E1351" w:rsidRDefault="001C685A" w:rsidP="007B422C">
      <w:pPr>
        <w:pStyle w:val="Body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100000"/>
          </w14:textOutline>
        </w:rPr>
        <w:t>LBFA</w:t>
      </w:r>
    </w:p>
    <w:p w14:paraId="7B2D34F2" w14:textId="00E62066" w:rsidR="001C685A" w:rsidRPr="005E1351" w:rsidRDefault="001C685A" w:rsidP="007B422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Code de </w:t>
      </w:r>
      <w:r w:rsidR="009230B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onduite 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LBFA : Membres du Comité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irecteur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des Commissions LBFA</w:t>
      </w:r>
      <w:r w:rsidR="00F921C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(y compris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F921C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omités provinciaux)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 des Conseils de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g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estion des </w:t>
      </w:r>
      <w:r w:rsidR="009230B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ercles.</w:t>
      </w:r>
    </w:p>
    <w:p w14:paraId="105525F2" w14:textId="77777777" w:rsidR="001C685A" w:rsidRPr="005E1351" w:rsidRDefault="001C685A" w:rsidP="007B422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</w:t>
      </w:r>
    </w:p>
    <w:p w14:paraId="0DBCF358" w14:textId="5319AEA4" w:rsidR="001C685A" w:rsidRDefault="001C685A" w:rsidP="001665E6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Ce code de conduite vise à protéger tou</w:t>
      </w:r>
      <w:r w:rsidR="003F3335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tes les personnes acti</w:t>
      </w:r>
      <w:r w:rsidR="005906A8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ves</w:t>
      </w:r>
      <w:r w:rsidR="003F3335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au sein de la LBFA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et à assurer un environnement sportif sûr et respectueux où chacun(e) est traité(e)</w:t>
      </w:r>
      <w:r w:rsid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avec dignité et respect.</w:t>
      </w:r>
      <w:r w:rsidR="002E57D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752D5445" w14:textId="77777777" w:rsidR="001665E6" w:rsidRPr="005E1351" w:rsidRDefault="001665E6" w:rsidP="001665E6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4D03217" w14:textId="02357939" w:rsidR="001C685A" w:rsidRPr="005E1351" w:rsidRDefault="001C685A" w:rsidP="007B422C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Je, soussigné</w:t>
      </w:r>
      <w:r w:rsidR="001D7109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(e)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 ………………………………………………………….., confirme de respecter les règles ci-après :</w:t>
      </w:r>
    </w:p>
    <w:p w14:paraId="621E5BE5" w14:textId="77777777" w:rsidR="001C685A" w:rsidRDefault="001C685A" w:rsidP="007B422C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448B8CE" w14:textId="2E5228E9" w:rsidR="007B5B14" w:rsidRPr="005E1351" w:rsidRDefault="001C685A" w:rsidP="007B422C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Respecter, valoriser et traiter chacun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(athlètes, entraineurs,</w:t>
      </w:r>
      <w:r w:rsidR="00505904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accompagnants, 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officiels</w:t>
      </w:r>
      <w:r w:rsidR="005906A8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 membres du Comité directeur et des différentes Commissions de la LBFA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….)</w:t>
      </w:r>
      <w:r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avec dignité et de manière équitable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  <w:r w:rsidR="005E1351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:</w:t>
      </w:r>
    </w:p>
    <w:p w14:paraId="185C8096" w14:textId="3316DE5B" w:rsidR="005E1351" w:rsidRPr="009D45DB" w:rsidRDefault="005E1351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éviter de critiquer, de dévaloriser les autres (dans toutes formes de communication y compris </w:t>
      </w:r>
      <w:r w:rsidR="00D0589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les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réseaux sociaux</w:t>
      </w:r>
      <w:r w:rsidR="003D46FA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 la </w:t>
      </w:r>
      <w:r w:rsidR="00D0589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</w:t>
      </w:r>
      <w:r w:rsidR="003D46FA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resse</w:t>
      </w:r>
      <w:r w:rsidR="008C22D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21CF3765" w14:textId="30866FB4" w:rsidR="009D45DB" w:rsidRPr="00AC2B95" w:rsidRDefault="009D45DB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respecter la vie privée des autres lors des communications sur les réseaux sociaux. </w:t>
      </w:r>
    </w:p>
    <w:p w14:paraId="2ED888CB" w14:textId="77777777" w:rsidR="00AC2B95" w:rsidRPr="009D45DB" w:rsidRDefault="00AC2B95" w:rsidP="00AC2B95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7AAE2E4" w14:textId="77777777" w:rsidR="009D45DB" w:rsidRDefault="009D45DB" w:rsidP="009D45DB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06935F5" w14:textId="579F2579" w:rsidR="00CC1A37" w:rsidRDefault="00CC1A37" w:rsidP="00CC1A37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1A37">
        <w:rPr>
          <w:rFonts w:asciiTheme="minorHAnsi" w:hAnsiTheme="minorHAnsi" w:cstheme="minorHAnsi"/>
          <w:b/>
          <w:bCs/>
          <w:color w:val="auto"/>
          <w:sz w:val="22"/>
          <w:szCs w:val="22"/>
        </w:rPr>
        <w:t>Montrer l’exemple</w:t>
      </w:r>
      <w:r w:rsidR="006D0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="006D0007">
        <w:rPr>
          <w:rFonts w:asciiTheme="minorHAnsi" w:hAnsiTheme="minorHAnsi" w:cstheme="minorHAnsi"/>
          <w:sz w:val="22"/>
          <w:szCs w:val="22"/>
        </w:rPr>
        <w:t>:</w:t>
      </w:r>
      <w:r w:rsidRPr="00CC1A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E8539" w14:textId="11C4C09E" w:rsidR="00CC1A37" w:rsidRDefault="00CC1A37" w:rsidP="00CC1A37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1A37">
        <w:rPr>
          <w:rFonts w:asciiTheme="minorHAnsi" w:hAnsiTheme="minorHAnsi" w:cstheme="minorHAnsi"/>
          <w:sz w:val="22"/>
          <w:szCs w:val="22"/>
        </w:rPr>
        <w:t xml:space="preserve">se comporter de manière appropriée et incarner les valeurs de </w:t>
      </w:r>
      <w:r w:rsidR="006D0007">
        <w:rPr>
          <w:rFonts w:asciiTheme="minorHAnsi" w:hAnsiTheme="minorHAnsi" w:cstheme="minorHAnsi"/>
          <w:sz w:val="22"/>
          <w:szCs w:val="22"/>
        </w:rPr>
        <w:t>la LBFA</w:t>
      </w:r>
      <w:r w:rsidRPr="00CC1A37">
        <w:rPr>
          <w:rFonts w:asciiTheme="minorHAnsi" w:hAnsiTheme="minorHAnsi" w:cstheme="minorHAnsi"/>
          <w:sz w:val="22"/>
          <w:szCs w:val="22"/>
        </w:rPr>
        <w:t>, notamment en cas de travail avec des enfants</w:t>
      </w:r>
      <w:r w:rsidR="006D0007">
        <w:rPr>
          <w:rFonts w:asciiTheme="minorHAnsi" w:hAnsiTheme="minorHAnsi" w:cstheme="minorHAnsi"/>
          <w:sz w:val="22"/>
          <w:szCs w:val="22"/>
        </w:rPr>
        <w:t>.</w:t>
      </w:r>
    </w:p>
    <w:p w14:paraId="6406F1EC" w14:textId="0DED5073" w:rsidR="00AC2B95" w:rsidRPr="009F75CA" w:rsidRDefault="007B679E" w:rsidP="00851F7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 xml:space="preserve">être </w:t>
      </w:r>
      <w:r w:rsidR="00AC2B95" w:rsidRPr="00A3087B">
        <w:rPr>
          <w:color w:val="000000"/>
        </w:rPr>
        <w:t xml:space="preserve">reconnaissant du temps engagé, des efforts consentis et des compétences de chacun. </w:t>
      </w:r>
    </w:p>
    <w:p w14:paraId="622C8AE2" w14:textId="22729765" w:rsidR="009F75CA" w:rsidRPr="00A3087B" w:rsidRDefault="009F75CA" w:rsidP="00851F7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 xml:space="preserve">défendre l’athlétisme en général en faisant abstraction </w:t>
      </w:r>
      <w:r w:rsidR="000C32BD">
        <w:rPr>
          <w:color w:val="000000"/>
        </w:rPr>
        <w:t xml:space="preserve">de son propre </w:t>
      </w:r>
      <w:r>
        <w:rPr>
          <w:color w:val="000000"/>
        </w:rPr>
        <w:t>club</w:t>
      </w:r>
      <w:r w:rsidR="007D37A3">
        <w:rPr>
          <w:color w:val="000000"/>
        </w:rPr>
        <w:t xml:space="preserve"> et/ou </w:t>
      </w:r>
      <w:r w:rsidR="0082120A">
        <w:rPr>
          <w:color w:val="000000"/>
        </w:rPr>
        <w:t xml:space="preserve">intérêts personnels ou intérêts de son </w:t>
      </w:r>
      <w:r w:rsidR="00773A33">
        <w:rPr>
          <w:color w:val="000000"/>
        </w:rPr>
        <w:t xml:space="preserve">propre </w:t>
      </w:r>
      <w:r w:rsidR="0082120A">
        <w:rPr>
          <w:color w:val="000000"/>
        </w:rPr>
        <w:t>club</w:t>
      </w:r>
      <w:r w:rsidR="00773A33">
        <w:rPr>
          <w:color w:val="000000"/>
        </w:rPr>
        <w:t>.</w:t>
      </w:r>
    </w:p>
    <w:p w14:paraId="34C85982" w14:textId="77777777" w:rsidR="00AC2B95" w:rsidRPr="00CC1A37" w:rsidRDefault="00AC2B95" w:rsidP="00A3087B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1CEE3C3" w14:textId="65FD6EDB" w:rsidR="00B813EF" w:rsidRPr="005E1351" w:rsidRDefault="00B813EF" w:rsidP="007B422C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3F88616" w14:textId="106DCF81" w:rsidR="004475A0" w:rsidRPr="00CC6F63" w:rsidRDefault="004475A0" w:rsidP="007B422C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F63">
        <w:rPr>
          <w:rFonts w:asciiTheme="minorHAnsi" w:hAnsiTheme="minorHAnsi" w:cstheme="minorHAnsi"/>
          <w:b/>
          <w:sz w:val="22"/>
          <w:szCs w:val="22"/>
        </w:rPr>
        <w:t xml:space="preserve">Responsabilités : </w:t>
      </w:r>
    </w:p>
    <w:p w14:paraId="6EDD5C4A" w14:textId="002B2AA6" w:rsidR="006F1D21" w:rsidRPr="006F1D21" w:rsidRDefault="006F1D21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respecter les règles de compétition World Athletics/</w:t>
      </w:r>
      <w:proofErr w:type="spellStart"/>
      <w:r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Athletics/</w:t>
      </w:r>
      <w:proofErr w:type="spellStart"/>
      <w:r w:rsidR="002E57D6">
        <w:rPr>
          <w:rFonts w:asciiTheme="minorHAnsi" w:hAnsiTheme="minorHAnsi" w:cstheme="minorHAnsi"/>
          <w:sz w:val="22"/>
          <w:szCs w:val="22"/>
        </w:rPr>
        <w:t>Belgian</w:t>
      </w:r>
      <w:proofErr w:type="spellEnd"/>
      <w:r w:rsidR="002E57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57D6">
        <w:rPr>
          <w:rFonts w:asciiTheme="minorHAnsi" w:hAnsiTheme="minorHAnsi" w:cstheme="minorHAnsi"/>
          <w:sz w:val="22"/>
          <w:szCs w:val="22"/>
        </w:rPr>
        <w:t>Athletcis</w:t>
      </w:r>
      <w:proofErr w:type="spellEnd"/>
      <w:r>
        <w:rPr>
          <w:rFonts w:asciiTheme="minorHAnsi" w:hAnsiTheme="minorHAnsi" w:cstheme="minorHAnsi"/>
          <w:sz w:val="22"/>
          <w:szCs w:val="22"/>
        </w:rPr>
        <w:t>/LBFA.</w:t>
      </w:r>
    </w:p>
    <w:p w14:paraId="53C51482" w14:textId="5A855E7B" w:rsidR="001C685A" w:rsidRPr="006F1D21" w:rsidRDefault="004475A0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</w:t>
      </w:r>
      <w:r w:rsidR="00E30CD9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romouvoir un environnement libre de tout abus, harcèlement </w:t>
      </w:r>
      <w:r w:rsidR="0086571D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(physique et psychologique), manipulation et </w:t>
      </w:r>
      <w:r w:rsidR="00E30CD9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exploitation.</w:t>
      </w:r>
    </w:p>
    <w:p w14:paraId="1B5CA373" w14:textId="4F03AE5F" w:rsidR="004475A0" w:rsidRPr="00916AD8" w:rsidRDefault="004475A0" w:rsidP="007B422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lang w:val="fr-FR"/>
        </w:rPr>
      </w:pPr>
      <w:r>
        <w:t>s’abstenir de tout comportement constituant du harcèlement ou une relation inappropriée avec un athlète</w:t>
      </w:r>
      <w:r w:rsidR="00CF191B">
        <w:t>/un entraineur</w:t>
      </w:r>
      <w:r w:rsidR="007076B3">
        <w:t>.</w:t>
      </w:r>
    </w:p>
    <w:p w14:paraId="69E3381A" w14:textId="57FCC9ED" w:rsidR="00916AD8" w:rsidRPr="00465958" w:rsidRDefault="00916AD8" w:rsidP="007B422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lang w:val="fr-FR"/>
        </w:rPr>
      </w:pPr>
      <w:r>
        <w:t xml:space="preserve">s’abstenir de tout comportement d’intimidation (physique, émotionnel, sexuel…). </w:t>
      </w:r>
    </w:p>
    <w:p w14:paraId="512CE903" w14:textId="77777777" w:rsidR="00465958" w:rsidRPr="00214158" w:rsidRDefault="00465958" w:rsidP="00465958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olérance zéro vis-à-vis de l’utilisation de toute substance prohibée destinée à améliorer les performances et signaler toute suspicion d’usage de substance interdite aux autorités compétentes (ONAD ou via </w:t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la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LBFA).</w:t>
      </w:r>
    </w:p>
    <w:p w14:paraId="7F5BBCFC" w14:textId="5670F56D" w:rsidR="001C685A" w:rsidRPr="005B34A2" w:rsidRDefault="001C685A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signal</w:t>
      </w:r>
      <w:r w:rsidR="003126E7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er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des problèmes</w:t>
      </w:r>
      <w:r w:rsidR="003126E7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mauvaises conduites et violations</w:t>
      </w:r>
      <w:r w:rsidR="007076B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à la personne compétente (Délégué Ethique du </w:t>
      </w:r>
      <w:r w:rsidR="009230B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lub</w:t>
      </w:r>
      <w:r w:rsidR="00DA6E8B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et/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ou le Référent Ethique de la LBFA</w:t>
      </w:r>
      <w:r w:rsidR="007076B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</w:t>
      </w:r>
      <w:hyperlink r:id="rId7" w:history="1">
        <w:r w:rsidR="007D683C" w:rsidRPr="001536DF">
          <w:rPr>
            <w:rStyle w:val="Lienhypertexte"/>
            <w:rFonts w:asciiTheme="minorHAnsi" w:hAnsiTheme="minorHAnsi" w:cstheme="minorHAnsi"/>
            <w:sz w:val="22"/>
            <w:szCs w:val="22"/>
            <w14:textOutline w14:w="12700" w14:cap="flat" w14:cmpd="sng" w14:algn="ctr">
              <w14:noFill/>
              <w14:prstDash w14:val="solid"/>
              <w14:miter w14:lim="100000"/>
            </w14:textOutline>
          </w:rPr>
          <w:t>referent.ethique@lbfa.be</w:t>
        </w:r>
      </w:hyperlink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  <w:r w:rsidR="007D683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</w:t>
      </w:r>
    </w:p>
    <w:p w14:paraId="23716D48" w14:textId="5B0ECA28" w:rsidR="005B34A2" w:rsidRPr="00CC1A37" w:rsidRDefault="00CC1A37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</w:t>
      </w:r>
      <w:r w:rsidR="005B34A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especter les décisions prises au sein du </w:t>
      </w:r>
      <w:r w:rsidR="009230B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5B34A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omité directeur et ne pas </w:t>
      </w:r>
      <w:r w:rsidR="00034E40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divulguer des informations confidentielles.</w:t>
      </w:r>
    </w:p>
    <w:p w14:paraId="1AA17FE2" w14:textId="738324CE" w:rsidR="00CC1A37" w:rsidRPr="00CC1A37" w:rsidRDefault="00CC1A37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respecter la politique de protection de la LBFA et toute autre règle et politique appliquée par la LBFA</w:t>
      </w:r>
    </w:p>
    <w:p w14:paraId="27E0AE53" w14:textId="6C3BF24C" w:rsidR="00D935B8" w:rsidRPr="00D935B8" w:rsidRDefault="00D935B8" w:rsidP="006D000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D935B8">
        <w:rPr>
          <w:color w:val="000000"/>
        </w:rPr>
        <w:t xml:space="preserve">. </w:t>
      </w:r>
    </w:p>
    <w:p w14:paraId="29CE1024" w14:textId="77777777" w:rsidR="003126E7" w:rsidRPr="00D935B8" w:rsidRDefault="003126E7" w:rsidP="00505904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  <w:lang w:val="fr-BE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51425E9" w14:textId="0D690748" w:rsidR="00CC6F63" w:rsidRDefault="00177DCC" w:rsidP="007B422C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En cas de non-respect des valeurs fondamentales décrites dans ce code, </w:t>
      </w:r>
      <w:r w:rsidR="008C32B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conformément</w:t>
      </w:r>
      <w:r w:rsidR="00E06A2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à la loi sur les sociétés et les associations</w:t>
      </w:r>
      <w:r w:rsidR="00EA425D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des mesures disciplinaires </w:t>
      </w:r>
      <w:r w:rsidR="00D0174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pourront être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prises par la LBFA</w:t>
      </w:r>
      <w:r w:rsidR="00EA425D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et/ou le cercle.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CC6F63"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</w:t>
      </w:r>
      <w:r w:rsidR="00CC6F63" w:rsidRPr="0009175E">
        <w:rPr>
          <w:rFonts w:asciiTheme="minorHAnsi" w:hAnsiTheme="minorHAnsi" w:cstheme="minorHAnsi"/>
          <w:sz w:val="22"/>
          <w:szCs w:val="22"/>
        </w:rPr>
        <w:t>e code signé est à remettre</w:t>
      </w:r>
      <w:r w:rsidR="0042604E">
        <w:rPr>
          <w:rFonts w:asciiTheme="minorHAnsi" w:hAnsiTheme="minorHAnsi" w:cstheme="minorHAnsi"/>
          <w:sz w:val="22"/>
          <w:szCs w:val="22"/>
        </w:rPr>
        <w:t>, selon l’activité,</w:t>
      </w:r>
      <w:r w:rsidR="00CC6F63" w:rsidRPr="0009175E">
        <w:rPr>
          <w:rFonts w:asciiTheme="minorHAnsi" w:hAnsiTheme="minorHAnsi" w:cstheme="minorHAnsi"/>
          <w:sz w:val="22"/>
          <w:szCs w:val="22"/>
        </w:rPr>
        <w:t xml:space="preserve"> au club et/ou à la LBFA</w:t>
      </w:r>
      <w:r w:rsidR="007A6D32">
        <w:rPr>
          <w:rFonts w:asciiTheme="minorHAnsi" w:hAnsiTheme="minorHAnsi" w:cstheme="minorHAnsi"/>
          <w:sz w:val="22"/>
          <w:szCs w:val="22"/>
        </w:rPr>
        <w:t>.</w:t>
      </w:r>
      <w:r w:rsidR="00CC6F63" w:rsidRPr="000917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143EC" w14:textId="77777777" w:rsidR="00CC6F63" w:rsidRDefault="00CC6F63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6E86E6A" w14:textId="77777777" w:rsidR="00505904" w:rsidRDefault="00505904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B7F52DA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E9A5F5F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Prénom et Nom :</w:t>
      </w:r>
    </w:p>
    <w:p w14:paraId="534981D3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Date :</w:t>
      </w:r>
    </w:p>
    <w:p w14:paraId="46064BFA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Club :</w:t>
      </w:r>
    </w:p>
    <w:p w14:paraId="50D99F03" w14:textId="3056C976" w:rsidR="005D6D6C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Signature (précédent par « lu et approuvé »)</w:t>
      </w:r>
      <w:r w:rsidR="00CC6F6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 :</w:t>
      </w:r>
    </w:p>
    <w:sectPr w:rsidR="005D6D6C" w:rsidSect="00212AE7">
      <w:footerReference w:type="default" r:id="rId8"/>
      <w:pgSz w:w="11906" w:h="16838"/>
      <w:pgMar w:top="1418" w:right="107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15F8" w14:textId="77777777" w:rsidR="00212AE7" w:rsidRDefault="00212AE7" w:rsidP="00A80AE8">
      <w:pPr>
        <w:spacing w:after="0" w:line="240" w:lineRule="auto"/>
      </w:pPr>
      <w:r>
        <w:separator/>
      </w:r>
    </w:p>
  </w:endnote>
  <w:endnote w:type="continuationSeparator" w:id="0">
    <w:p w14:paraId="16EE5F05" w14:textId="77777777" w:rsidR="00212AE7" w:rsidRDefault="00212AE7" w:rsidP="00A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ld Athletic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207F" w14:textId="4CFF7B36" w:rsidR="00A80AE8" w:rsidRPr="00A9181D" w:rsidRDefault="00A80AE8">
    <w:pPr>
      <w:pStyle w:val="Pieddepage"/>
      <w:rPr>
        <w:sz w:val="14"/>
        <w:szCs w:val="14"/>
      </w:rPr>
    </w:pPr>
    <w:r w:rsidRPr="00A9181D">
      <w:rPr>
        <w:sz w:val="14"/>
        <w:szCs w:val="14"/>
      </w:rPr>
      <w:t xml:space="preserve">Version </w:t>
    </w:r>
    <w:r w:rsidR="00A9181D" w:rsidRPr="00A9181D">
      <w:rPr>
        <w:sz w:val="14"/>
        <w:szCs w:val="14"/>
      </w:rPr>
      <w:t>13/07/</w:t>
    </w:r>
    <w:r w:rsidRPr="00A9181D">
      <w:rPr>
        <w:sz w:val="14"/>
        <w:szCs w:val="14"/>
      </w:rPr>
      <w:t>2023</w:t>
    </w:r>
  </w:p>
  <w:p w14:paraId="10917A05" w14:textId="77777777" w:rsidR="00A80AE8" w:rsidRDefault="00A80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F393" w14:textId="77777777" w:rsidR="00212AE7" w:rsidRDefault="00212AE7" w:rsidP="00A80AE8">
      <w:pPr>
        <w:spacing w:after="0" w:line="240" w:lineRule="auto"/>
      </w:pPr>
      <w:r>
        <w:separator/>
      </w:r>
    </w:p>
  </w:footnote>
  <w:footnote w:type="continuationSeparator" w:id="0">
    <w:p w14:paraId="18DEA213" w14:textId="77777777" w:rsidR="00212AE7" w:rsidRDefault="00212AE7" w:rsidP="00A8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1DB18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B8AF3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677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1287C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A67A7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872003"/>
    <w:multiLevelType w:val="hybridMultilevel"/>
    <w:tmpl w:val="DA50EB3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A34AD"/>
    <w:multiLevelType w:val="hybridMultilevel"/>
    <w:tmpl w:val="E042CCE6"/>
    <w:numStyleLink w:val="Bullet"/>
  </w:abstractNum>
  <w:abstractNum w:abstractNumId="7" w15:restartNumberingAfterBreak="0">
    <w:nsid w:val="53356027"/>
    <w:multiLevelType w:val="hybridMultilevel"/>
    <w:tmpl w:val="E042CCE6"/>
    <w:styleLink w:val="Bullet"/>
    <w:lvl w:ilvl="0" w:tplc="3F4A64F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CE8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96A35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58633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C9B3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A793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4647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C2BC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8E2A5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F262A49"/>
    <w:multiLevelType w:val="hybridMultilevel"/>
    <w:tmpl w:val="D9149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1643">
    <w:abstractNumId w:val="6"/>
  </w:num>
  <w:num w:numId="2" w16cid:durableId="824861434">
    <w:abstractNumId w:val="7"/>
  </w:num>
  <w:num w:numId="3" w16cid:durableId="1224945958">
    <w:abstractNumId w:val="6"/>
  </w:num>
  <w:num w:numId="4" w16cid:durableId="137497262">
    <w:abstractNumId w:val="5"/>
  </w:num>
  <w:num w:numId="5" w16cid:durableId="1767919500">
    <w:abstractNumId w:val="8"/>
  </w:num>
  <w:num w:numId="6" w16cid:durableId="310136862">
    <w:abstractNumId w:val="1"/>
  </w:num>
  <w:num w:numId="7" w16cid:durableId="1368799234">
    <w:abstractNumId w:val="2"/>
  </w:num>
  <w:num w:numId="8" w16cid:durableId="1815103596">
    <w:abstractNumId w:val="4"/>
  </w:num>
  <w:num w:numId="9" w16cid:durableId="587615620">
    <w:abstractNumId w:val="3"/>
  </w:num>
  <w:num w:numId="10" w16cid:durableId="30451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A"/>
    <w:rsid w:val="00034E40"/>
    <w:rsid w:val="0008133C"/>
    <w:rsid w:val="0009175E"/>
    <w:rsid w:val="00091E1C"/>
    <w:rsid w:val="00095F1D"/>
    <w:rsid w:val="000A4017"/>
    <w:rsid w:val="000A5878"/>
    <w:rsid w:val="000C32BD"/>
    <w:rsid w:val="00131ED2"/>
    <w:rsid w:val="001665E6"/>
    <w:rsid w:val="00177DCC"/>
    <w:rsid w:val="00196E22"/>
    <w:rsid w:val="001C685A"/>
    <w:rsid w:val="001D7109"/>
    <w:rsid w:val="00212AE7"/>
    <w:rsid w:val="00214158"/>
    <w:rsid w:val="00263643"/>
    <w:rsid w:val="002C656E"/>
    <w:rsid w:val="002E57D6"/>
    <w:rsid w:val="003078B2"/>
    <w:rsid w:val="003126E7"/>
    <w:rsid w:val="0038233C"/>
    <w:rsid w:val="003942F2"/>
    <w:rsid w:val="003A1BF5"/>
    <w:rsid w:val="003B492D"/>
    <w:rsid w:val="003C3255"/>
    <w:rsid w:val="003D46FA"/>
    <w:rsid w:val="003F3335"/>
    <w:rsid w:val="0042604E"/>
    <w:rsid w:val="004360E2"/>
    <w:rsid w:val="004475A0"/>
    <w:rsid w:val="00465958"/>
    <w:rsid w:val="004C7F40"/>
    <w:rsid w:val="00505904"/>
    <w:rsid w:val="00512C6E"/>
    <w:rsid w:val="0052791D"/>
    <w:rsid w:val="005459F4"/>
    <w:rsid w:val="005906A8"/>
    <w:rsid w:val="00594F44"/>
    <w:rsid w:val="005B34A2"/>
    <w:rsid w:val="005D6D6C"/>
    <w:rsid w:val="005E1351"/>
    <w:rsid w:val="005F2FD1"/>
    <w:rsid w:val="00603A3A"/>
    <w:rsid w:val="0062793F"/>
    <w:rsid w:val="006617F6"/>
    <w:rsid w:val="00667D40"/>
    <w:rsid w:val="006A0518"/>
    <w:rsid w:val="006A5E39"/>
    <w:rsid w:val="006B47C0"/>
    <w:rsid w:val="006C7F13"/>
    <w:rsid w:val="006D0007"/>
    <w:rsid w:val="006E188D"/>
    <w:rsid w:val="006E609A"/>
    <w:rsid w:val="006F1D21"/>
    <w:rsid w:val="007076B3"/>
    <w:rsid w:val="00716E62"/>
    <w:rsid w:val="007501A7"/>
    <w:rsid w:val="00773A33"/>
    <w:rsid w:val="007A6D32"/>
    <w:rsid w:val="007B422C"/>
    <w:rsid w:val="007B5B14"/>
    <w:rsid w:val="007B679E"/>
    <w:rsid w:val="007D37A3"/>
    <w:rsid w:val="007D666C"/>
    <w:rsid w:val="007D683C"/>
    <w:rsid w:val="0082120A"/>
    <w:rsid w:val="0086571D"/>
    <w:rsid w:val="00897226"/>
    <w:rsid w:val="008C19E1"/>
    <w:rsid w:val="008C22D4"/>
    <w:rsid w:val="008C32BE"/>
    <w:rsid w:val="00916AD8"/>
    <w:rsid w:val="009230BC"/>
    <w:rsid w:val="00923233"/>
    <w:rsid w:val="009606F6"/>
    <w:rsid w:val="009D45DB"/>
    <w:rsid w:val="009F75CA"/>
    <w:rsid w:val="00A3087B"/>
    <w:rsid w:val="00A80AE8"/>
    <w:rsid w:val="00A90B33"/>
    <w:rsid w:val="00A9181D"/>
    <w:rsid w:val="00AC2B95"/>
    <w:rsid w:val="00B12F72"/>
    <w:rsid w:val="00B44C60"/>
    <w:rsid w:val="00B813EF"/>
    <w:rsid w:val="00BD733C"/>
    <w:rsid w:val="00C14953"/>
    <w:rsid w:val="00C14B21"/>
    <w:rsid w:val="00C61DCA"/>
    <w:rsid w:val="00CC1A37"/>
    <w:rsid w:val="00CC6F63"/>
    <w:rsid w:val="00CF191B"/>
    <w:rsid w:val="00CF3E79"/>
    <w:rsid w:val="00D01746"/>
    <w:rsid w:val="00D05894"/>
    <w:rsid w:val="00D266B7"/>
    <w:rsid w:val="00D64779"/>
    <w:rsid w:val="00D84A94"/>
    <w:rsid w:val="00D935B8"/>
    <w:rsid w:val="00DA6E8B"/>
    <w:rsid w:val="00E06A22"/>
    <w:rsid w:val="00E243CE"/>
    <w:rsid w:val="00E26F08"/>
    <w:rsid w:val="00E30CD9"/>
    <w:rsid w:val="00EA425D"/>
    <w:rsid w:val="00EB6CDB"/>
    <w:rsid w:val="00F664A8"/>
    <w:rsid w:val="00F849F4"/>
    <w:rsid w:val="00F921C4"/>
    <w:rsid w:val="00FB3CEA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0E56"/>
  <w15:docId w15:val="{6704A0C7-A896-4D2A-B80E-F7DEDB4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1C685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C685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en-GB"/>
    </w:rPr>
  </w:style>
  <w:style w:type="numbering" w:customStyle="1" w:styleId="Bullet">
    <w:name w:val="Bullet"/>
    <w:rsid w:val="001C685A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4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AE8"/>
  </w:style>
  <w:style w:type="paragraph" w:styleId="Pieddepage">
    <w:name w:val="footer"/>
    <w:basedOn w:val="Normal"/>
    <w:link w:val="PieddepageCar"/>
    <w:uiPriority w:val="99"/>
    <w:unhideWhenUsed/>
    <w:rsid w:val="00A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AE8"/>
  </w:style>
  <w:style w:type="paragraph" w:styleId="Textedebulles">
    <w:name w:val="Balloon Text"/>
    <w:basedOn w:val="Normal"/>
    <w:link w:val="TextedebullesCar"/>
    <w:uiPriority w:val="99"/>
    <w:semiHidden/>
    <w:unhideWhenUsed/>
    <w:rsid w:val="00A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A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683C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D683C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F849F4"/>
    <w:pPr>
      <w:spacing w:line="201" w:lineRule="atLeast"/>
    </w:pPr>
    <w:rPr>
      <w:rFonts w:ascii="World Athletics Bold" w:eastAsiaTheme="minorHAnsi" w:hAnsi="World Athletics Bold" w:cstheme="minorHAns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F849F4"/>
    <w:pPr>
      <w:spacing w:line="201" w:lineRule="atLeast"/>
    </w:pPr>
    <w:rPr>
      <w:rFonts w:ascii="World Athletics Bold" w:eastAsiaTheme="minorHAnsi" w:hAnsi="World Athletics Bold" w:cstheme="minorHAns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F849F4"/>
    <w:pPr>
      <w:spacing w:line="341" w:lineRule="atLeast"/>
    </w:pPr>
    <w:rPr>
      <w:rFonts w:ascii="World Athletics Bold" w:eastAsiaTheme="minorHAnsi" w:hAnsi="World Athletics Bold" w:cs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ferent.ethique@lbf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BOSSIER-VANDENBROECK</dc:creator>
  <cp:lastModifiedBy>Pierre et Muriel Melaet - Hanssens</cp:lastModifiedBy>
  <cp:revision>2</cp:revision>
  <dcterms:created xsi:type="dcterms:W3CDTF">2024-02-18T16:20:00Z</dcterms:created>
  <dcterms:modified xsi:type="dcterms:W3CDTF">2024-02-18T16:20:00Z</dcterms:modified>
</cp:coreProperties>
</file>